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EFF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ДОГОВОР-ОФЕРТА</w:t>
      </w:r>
    </w:p>
    <w:p w14:paraId="206F09E3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DB01F6" w14:textId="32EE8ED0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является официальным предложением (публичной офертой)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 xml:space="preserve">ИП </w:t>
      </w:r>
      <w:r w:rsidR="00AB0773">
        <w:rPr>
          <w:rFonts w:ascii="Times New Roman" w:eastAsia="Times New Roman" w:hAnsi="Times New Roman" w:cs="Times New Roman"/>
          <w:sz w:val="20"/>
          <w:szCs w:val="20"/>
        </w:rPr>
        <w:t>Павлова О.Л.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(далее «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») в адрес любого физического лица, обладающего дееспособностью и необходимыми полномочиями, заключить договор с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 xml:space="preserve">ИП </w:t>
      </w:r>
      <w:r w:rsidR="00AB0773">
        <w:rPr>
          <w:rFonts w:ascii="Times New Roman" w:eastAsia="Times New Roman" w:hAnsi="Times New Roman" w:cs="Times New Roman"/>
          <w:sz w:val="20"/>
          <w:szCs w:val="20"/>
        </w:rPr>
        <w:t>Павлова О.Л.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и в порядке, установленном Договором и действующим законодательством Российской Федерации, и содержит все существенные условия Договора и порядок оказания услуг.</w:t>
      </w:r>
    </w:p>
    <w:p w14:paraId="19008A72" w14:textId="77777777" w:rsidR="00200583" w:rsidRPr="00752242" w:rsidRDefault="00200583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71290" w14:textId="72BB5D8B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ПОЛОЖЕНИЯ</w:t>
      </w:r>
    </w:p>
    <w:p w14:paraId="45BFC9C5" w14:textId="77777777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AC71E4" w14:textId="46BB4B6F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Для целей, предусмотренных настоящим </w:t>
      </w:r>
      <w:r w:rsidR="00200583" w:rsidRPr="00752242">
        <w:rPr>
          <w:rFonts w:ascii="Times New Roman" w:eastAsia="Times New Roman" w:hAnsi="Times New Roman" w:cs="Times New Roman"/>
          <w:sz w:val="20"/>
          <w:szCs w:val="20"/>
        </w:rPr>
        <w:t>Договором, используются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следующие определения и понятия:</w:t>
      </w:r>
    </w:p>
    <w:p w14:paraId="35EA2943" w14:textId="7B315B20" w:rsidR="00200583" w:rsidRPr="00D55662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Оферта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— настоящий документ, опубликованный на сайте 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E82611" w:rsidRPr="00D55662">
        <w:rPr>
          <w:rFonts w:ascii="Times New Roman" w:hAnsi="Times New Roman" w:cs="Times New Roman"/>
          <w:sz w:val="20"/>
          <w:szCs w:val="20"/>
        </w:rPr>
        <w:t>:</w:t>
      </w:r>
      <w:r w:rsidR="00673D16" w:rsidRPr="00D5566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D55662" w:rsidRPr="00574F67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D55662" w:rsidRPr="00574F67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55662" w:rsidRPr="00574F67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akunakids</w:t>
        </w:r>
        <w:proofErr w:type="spellEnd"/>
      </w:hyperlink>
      <w:r w:rsidR="00D55662" w:rsidRPr="00D5566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5566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709AB148" w14:textId="33B19C2D" w:rsidR="00200583" w:rsidRPr="00752242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Акцепт</w:t>
      </w:r>
      <w:r w:rsidRPr="00752242">
        <w:rPr>
          <w:rFonts w:ascii="Times New Roman" w:hAnsi="Times New Roman" w:cs="Times New Roman"/>
          <w:sz w:val="20"/>
          <w:szCs w:val="20"/>
        </w:rPr>
        <w:t xml:space="preserve"> — полное и безоговорочное принятие Оферты путем осуществления действий, указанных в настоящем договоре. </w:t>
      </w:r>
    </w:p>
    <w:p w14:paraId="66750E47" w14:textId="6C689DB1" w:rsidR="00200583" w:rsidRPr="00752242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Д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оговор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соглашение между 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заключенное на условиях, предусмотренных настоящим Договором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 на предоставление услуг в сфере культурно-досуговой деятельности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 порядке, установленном главой 28 Гражданского кодекса Российской Федерации.</w:t>
      </w:r>
      <w:r w:rsidR="009F4274" w:rsidRPr="00752242">
        <w:rPr>
          <w:rFonts w:ascii="Times New Roman" w:eastAsia="Times New Roman" w:hAnsi="Times New Roman" w:cs="Times New Roman"/>
          <w:sz w:val="20"/>
          <w:szCs w:val="20"/>
        </w:rPr>
        <w:t xml:space="preserve"> Договор 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заключается посредством Акцепта Заказчиком Оферты на сайте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. Интернет ресурс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9F4274" w:rsidRPr="00752242">
        <w:rPr>
          <w:rFonts w:ascii="Times New Roman" w:hAnsi="Times New Roman" w:cs="Times New Roman"/>
          <w:sz w:val="20"/>
          <w:szCs w:val="20"/>
        </w:rPr>
        <w:t>, размещенный по адресу</w:t>
      </w:r>
      <w:r w:rsidR="00673D16" w:rsidRPr="00673D1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73D16" w:rsidRPr="00D55662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673D16" w:rsidRPr="00D55662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73D16" w:rsidRPr="00D55662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akunakids</w:t>
        </w:r>
        <w:proofErr w:type="spellEnd"/>
        <w:r w:rsidR="00673D16" w:rsidRPr="00D55662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73D16" w:rsidRPr="00D55662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673D16" w:rsidRPr="00673D16">
        <w:rPr>
          <w:rFonts w:ascii="Times New Roman" w:hAnsi="Times New Roman" w:cs="Times New Roman"/>
          <w:sz w:val="20"/>
          <w:szCs w:val="20"/>
        </w:rPr>
        <w:t xml:space="preserve"> </w:t>
      </w:r>
      <w:r w:rsidR="009F4274" w:rsidRPr="00752242">
        <w:rPr>
          <w:rFonts w:ascii="Times New Roman" w:hAnsi="Times New Roman" w:cs="Times New Roman"/>
          <w:sz w:val="20"/>
          <w:szCs w:val="20"/>
        </w:rPr>
        <w:t>содержит полную информацию об услугах и их стоимости.</w:t>
      </w:r>
    </w:p>
    <w:p w14:paraId="3489B977" w14:textId="5C08A701" w:rsidR="00200583" w:rsidRPr="00752242" w:rsidRDefault="009F4274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00583" w:rsidRPr="00752242">
        <w:rPr>
          <w:rFonts w:ascii="Times New Roman" w:hAnsi="Times New Roman" w:cs="Times New Roman"/>
          <w:sz w:val="20"/>
          <w:szCs w:val="20"/>
        </w:rPr>
        <w:t xml:space="preserve"> — совершеннолетнее лицо, осуществившее Акцепт Оферты, являющееся законным представителем несовершеннолетнего лица, </w:t>
      </w:r>
      <w:r w:rsidRPr="00752242">
        <w:rPr>
          <w:rFonts w:ascii="Times New Roman" w:hAnsi="Times New Roman" w:cs="Times New Roman"/>
          <w:sz w:val="20"/>
          <w:szCs w:val="20"/>
        </w:rPr>
        <w:t>в пользу которого будут оказаны платные услуги</w:t>
      </w:r>
      <w:r w:rsidR="00200583" w:rsidRPr="007522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DF4684" w14:textId="1D189864" w:rsidR="009F4274" w:rsidRPr="00D55662" w:rsidRDefault="00B26B06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предприниматель </w:t>
      </w:r>
      <w:r w:rsidR="00D55662" w:rsidRPr="00D55662">
        <w:rPr>
          <w:rFonts w:ascii="Times New Roman" w:eastAsia="Times New Roman" w:hAnsi="Times New Roman" w:cs="Times New Roman"/>
          <w:sz w:val="20"/>
          <w:szCs w:val="20"/>
        </w:rPr>
        <w:t>Павлова О.Л.</w:t>
      </w:r>
    </w:p>
    <w:p w14:paraId="3F1751F1" w14:textId="5EEAD174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Партнеры - 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партнерской сети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9F4274" w:rsidRPr="00752242">
        <w:rPr>
          <w:rFonts w:ascii="Times New Roman" w:eastAsia="Times New Roman" w:hAnsi="Times New Roman" w:cs="Times New Roman"/>
          <w:bCs/>
          <w:sz w:val="20"/>
          <w:szCs w:val="20"/>
        </w:rPr>
        <w:t>оказывающие Заказчикам услуги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с условиями настоящего Договора и договоров, заключаемых с ними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. Ответственность за действия Партнеров при исполнении настоящего Договора несет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EECDEB4" w14:textId="2D618CE2" w:rsidR="00D8137A" w:rsidRPr="00752242" w:rsidRDefault="0022714B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Студия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комплекс услуг, оказываемых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, самостоятельно либо с привлечением третьих лиц, в объеме и на условиях, определенных настоящим Договором.</w:t>
      </w:r>
    </w:p>
    <w:p w14:paraId="015E35ED" w14:textId="043B9D47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действия </w:t>
      </w:r>
      <w:r w:rsidR="0022714B" w:rsidRPr="00752242">
        <w:rPr>
          <w:rFonts w:ascii="Times New Roman" w:eastAsia="Times New Roman" w:hAnsi="Times New Roman" w:cs="Times New Roman"/>
          <w:b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шестьдесят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) календарны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 даты оплаты присоединения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 течение котор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оказывает Услуги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несовершеннолетнему ребенку 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. Действие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заканчивается в 23 часа 59 минут последнего дня действия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4F7981" w14:textId="7F14094B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Стороны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заключившие настоящий Договор по основаниям, предусмотренным главой 28 Гражданского кодекса Российской Федерации и настоящим Договором.</w:t>
      </w:r>
    </w:p>
    <w:p w14:paraId="62A5176C" w14:textId="5919DAD6" w:rsidR="00D23AD4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 xml:space="preserve">Услуги -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137A" w:rsidRPr="00752242">
        <w:rPr>
          <w:rFonts w:ascii="Times New Roman" w:hAnsi="Times New Roman" w:cs="Times New Roman"/>
          <w:sz w:val="20"/>
          <w:szCs w:val="20"/>
        </w:rPr>
        <w:t>в сфере культурно-досуговой деятельности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оказываемые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Партнерами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объеме и на условиях, определенных настоящим Договором, в рамках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2CCBD2" w14:textId="2D4CA00F" w:rsidR="00D23AD4" w:rsidRPr="00D5566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Акцепта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настоящей оферты и в соответствии с действующим законодательством Российской Федерации заключает с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договор на условиях, изложенных </w:t>
      </w:r>
      <w:r w:rsidRPr="00D55662">
        <w:rPr>
          <w:rFonts w:ascii="Times New Roman" w:eastAsia="Times New Roman" w:hAnsi="Times New Roman" w:cs="Times New Roman"/>
          <w:sz w:val="20"/>
          <w:szCs w:val="20"/>
        </w:rPr>
        <w:t>ниже.</w:t>
      </w:r>
    </w:p>
    <w:p w14:paraId="1EC3553F" w14:textId="6D0A79BA" w:rsidR="00D23AD4" w:rsidRPr="00D55662" w:rsidRDefault="00E82611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6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D23AD4" w:rsidRPr="00D556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D5566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23AD4" w:rsidRPr="00D55662">
        <w:rPr>
          <w:rFonts w:ascii="Times New Roman" w:eastAsia="Times New Roman" w:hAnsi="Times New Roman" w:cs="Times New Roman"/>
          <w:sz w:val="20"/>
          <w:szCs w:val="20"/>
        </w:rPr>
        <w:t>может быть любое дееспособное физическое лицо.</w:t>
      </w:r>
    </w:p>
    <w:p w14:paraId="04D8C43C" w14:textId="75FC8EDC" w:rsidR="00D23AD4" w:rsidRPr="00D5566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62">
        <w:rPr>
          <w:rFonts w:ascii="Times New Roman" w:eastAsia="Times New Roman" w:hAnsi="Times New Roman" w:cs="Times New Roman"/>
          <w:sz w:val="20"/>
          <w:szCs w:val="20"/>
        </w:rPr>
        <w:t xml:space="preserve">Договор между </w:t>
      </w:r>
      <w:r w:rsidR="00D8137A" w:rsidRPr="00D5566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D5566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B26B06" w:rsidRPr="00D5566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D55662">
        <w:rPr>
          <w:rFonts w:ascii="Times New Roman" w:eastAsia="Times New Roman" w:hAnsi="Times New Roman" w:cs="Times New Roman"/>
          <w:sz w:val="20"/>
          <w:szCs w:val="20"/>
        </w:rPr>
        <w:t xml:space="preserve">, действует на территории Российской Федерации; услуги </w:t>
      </w:r>
      <w:r w:rsidR="00B26B06" w:rsidRPr="00D5566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D55662">
        <w:rPr>
          <w:rFonts w:ascii="Times New Roman" w:eastAsia="Times New Roman" w:hAnsi="Times New Roman" w:cs="Times New Roman"/>
          <w:sz w:val="20"/>
          <w:szCs w:val="20"/>
        </w:rPr>
        <w:t xml:space="preserve">оказываются </w:t>
      </w:r>
      <w:r w:rsidR="00D8137A" w:rsidRPr="00D55662">
        <w:rPr>
          <w:rFonts w:ascii="Times New Roman" w:eastAsia="Times New Roman" w:hAnsi="Times New Roman" w:cs="Times New Roman"/>
          <w:sz w:val="20"/>
          <w:szCs w:val="20"/>
        </w:rPr>
        <w:t xml:space="preserve">по адресу: </w:t>
      </w:r>
      <w:r w:rsidR="00616DE3" w:rsidRPr="00D55662">
        <w:rPr>
          <w:rFonts w:ascii="Times New Roman" w:eastAsia="Times New Roman" w:hAnsi="Times New Roman" w:cs="Times New Roman"/>
          <w:sz w:val="20"/>
          <w:szCs w:val="20"/>
        </w:rPr>
        <w:t xml:space="preserve"> Московская область, Красногорский район, деревня Захарково, 287</w:t>
      </w:r>
      <w:r w:rsidRPr="00D5566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D9F7D1" w14:textId="7295A079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случае внесения изменений в законодательство РФ, затрагивающих правоотношения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торон по настоящему Договору, они подлежат приведению в соответствие с вновь принятыми нормативными актами с момента вступления их в законную силу. Условия, не оговоренные настоящим Договором, регламентируются законодательством РФ.</w:t>
      </w:r>
    </w:p>
    <w:p w14:paraId="71C69E93" w14:textId="7A7BC303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Акцепт является полным и безоговорочным, то есть факт законного подключения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Студии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100% предоплаты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  за услуги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является полным и безоговорочным акцептом (принятием) всех условий настоящей оферты, означающий, что лицо, законно подключенное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внесшее 100% предоплату за услуги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считается ознакомившимся с условиями настоящей оферты и в соответствии с Гражданским Кодексом Российской Федерации, рассматривается как лицо, вступившее с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в договорные отношения в соответствии с условиями данной публичной оферты.</w:t>
      </w:r>
    </w:p>
    <w:p w14:paraId="03F85FA1" w14:textId="1443473B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признают Договор - договором присоединения, по которому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присоединяется к условиям, изложенным в нем, без каких-либо исключений и оговорок.</w:t>
      </w:r>
    </w:p>
    <w:p w14:paraId="6A7949ED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15E9E8" w14:textId="2754F251" w:rsidR="00D23AD4" w:rsidRPr="00752242" w:rsidRDefault="00D23AD4" w:rsidP="00752242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ПРЕДМЕТ ДОГОВОРА. НАПОЛНЕНИЕ </w:t>
      </w:r>
      <w:r w:rsidR="0022714B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СТУДИЙ</w:t>
      </w:r>
      <w:r w:rsidR="00B26B06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2C1E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И СТОИМОСТЬ</w:t>
      </w:r>
      <w:r w:rsidR="00E82611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FB89BC6" w14:textId="77777777" w:rsidR="00C85BD2" w:rsidRPr="00752242" w:rsidRDefault="00C85BD2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45BB36D5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336325" w14:textId="0BC8FFB3" w:rsidR="00D23AD4" w:rsidRPr="00752242" w:rsidRDefault="00D23AD4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Договором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обязуется, на условиях настоящей Оферты, по заданию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оказать услуги (совершить определенные действия или осуществить определенную деятельность), а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обязуется, на условиях настоящей Оферты, оплатить эти услуги.</w:t>
      </w:r>
    </w:p>
    <w:p w14:paraId="0D93000D" w14:textId="4DAE59CE" w:rsidR="00D23AD4" w:rsidRPr="00752242" w:rsidRDefault="00D23AD4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В рамках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оказывает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 заказу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следующие услуги и предоставляет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следующую информацию:</w:t>
      </w:r>
    </w:p>
    <w:p w14:paraId="5B75ACF1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43"/>
        <w:gridCol w:w="2019"/>
        <w:gridCol w:w="1984"/>
      </w:tblGrid>
      <w:tr w:rsidR="00752242" w:rsidRPr="00752242" w14:paraId="6AC5C716" w14:textId="77777777" w:rsidTr="0080417C">
        <w:tc>
          <w:tcPr>
            <w:tcW w:w="675" w:type="dxa"/>
            <w:vAlign w:val="center"/>
          </w:tcPr>
          <w:p w14:paraId="4C788F90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09F8147" w14:textId="54BAC5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B5D1E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2714B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туди</w:t>
            </w:r>
            <w:r w:rsidR="00AB5D1E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22F68CC" w14:textId="6BCB594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 w:rsidR="0022714B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Студии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41215" w14:textId="0CDD9811" w:rsidR="0022714B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занятий в </w:t>
            </w:r>
            <w:r w:rsidR="0022714B"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Студии</w:t>
            </w:r>
          </w:p>
        </w:tc>
      </w:tr>
      <w:tr w:rsidR="00752242" w:rsidRPr="00752242" w14:paraId="16CC9B81" w14:textId="77777777" w:rsidTr="0080417C">
        <w:tc>
          <w:tcPr>
            <w:tcW w:w="675" w:type="dxa"/>
            <w:vAlign w:val="center"/>
          </w:tcPr>
          <w:p w14:paraId="40737BB2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5D3A4D" w14:textId="7188EB7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8925F41" w14:textId="77BB428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D452A" w14:textId="6A81B65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1259D10" w14:textId="77777777" w:rsidTr="0080417C">
        <w:tc>
          <w:tcPr>
            <w:tcW w:w="675" w:type="dxa"/>
            <w:vAlign w:val="center"/>
          </w:tcPr>
          <w:p w14:paraId="42765D55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E76BEE" w14:textId="63052CBB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гимнастика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6247270" w14:textId="5F7A16B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6F886" w14:textId="22A19DC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756E14E" w14:textId="77777777" w:rsidTr="0080417C">
        <w:tc>
          <w:tcPr>
            <w:tcW w:w="675" w:type="dxa"/>
            <w:vAlign w:val="center"/>
          </w:tcPr>
          <w:p w14:paraId="7B074C18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61FF3A64" w14:textId="4E8E6B8F" w:rsidR="0080417C" w:rsidRPr="00752242" w:rsidRDefault="0080417C" w:rsidP="00752242">
            <w:pPr>
              <w:spacing w:line="240" w:lineRule="auto"/>
              <w:ind w:left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6FE9F8" w14:textId="5007127B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F8831" w14:textId="224D7A0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1B506516" w14:textId="77777777" w:rsidTr="0080417C">
        <w:tc>
          <w:tcPr>
            <w:tcW w:w="675" w:type="dxa"/>
            <w:vAlign w:val="center"/>
          </w:tcPr>
          <w:p w14:paraId="0B0E57AA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45BE91" w14:textId="115045AD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КУДО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EACA827" w14:textId="0D50C6DE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BB416" w14:textId="1D0058E1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B59EF8B" w14:textId="77777777" w:rsidTr="0080417C">
        <w:tc>
          <w:tcPr>
            <w:tcW w:w="675" w:type="dxa"/>
            <w:vAlign w:val="center"/>
          </w:tcPr>
          <w:p w14:paraId="7642AD9E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70B822D" w14:textId="315E6D8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Футбол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F8DFB40" w14:textId="0E9DB4C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C8650" w14:textId="2C005FA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23ABCA88" w14:textId="77777777" w:rsidTr="0080417C">
        <w:tc>
          <w:tcPr>
            <w:tcW w:w="675" w:type="dxa"/>
            <w:vAlign w:val="center"/>
          </w:tcPr>
          <w:p w14:paraId="74478E4B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FD005E2" w14:textId="26AD0B0F" w:rsidR="0080417C" w:rsidRPr="00752242" w:rsidRDefault="0080417C" w:rsidP="00752242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(русскоязычный педагог, индивидуальные занятия) </w:t>
            </w:r>
          </w:p>
          <w:p w14:paraId="782ADB8A" w14:textId="59BF45A5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(с носителем языка, индивидуально)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64CAB6F" w14:textId="6CA767C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12000,00 руб. </w:t>
            </w:r>
          </w:p>
          <w:p w14:paraId="3582F8DD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4BF26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D503E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5268F" w14:textId="403F292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15000,00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5054E" w14:textId="234C427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0A42098" w14:textId="77777777" w:rsidTr="0080417C">
        <w:tc>
          <w:tcPr>
            <w:tcW w:w="675" w:type="dxa"/>
            <w:vAlign w:val="center"/>
          </w:tcPr>
          <w:p w14:paraId="10858BF1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56496E" w14:textId="6D25134C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Логопед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BF998" w14:textId="790A36A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10000,00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32725" w14:textId="73ACA3C0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194EC74" w14:textId="77777777" w:rsidTr="0080417C">
        <w:tc>
          <w:tcPr>
            <w:tcW w:w="675" w:type="dxa"/>
            <w:vAlign w:val="center"/>
          </w:tcPr>
          <w:p w14:paraId="23833A04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557A46" w14:textId="179838D9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640D2ED" w14:textId="5F3C39EE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10000,00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8C5E9" w14:textId="72ED4DCC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24518D97" w14:textId="77777777" w:rsidTr="0080417C">
        <w:tc>
          <w:tcPr>
            <w:tcW w:w="675" w:type="dxa"/>
            <w:vAlign w:val="center"/>
          </w:tcPr>
          <w:p w14:paraId="493FBE49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73CD70" w14:textId="64F638B0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ИЗО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E9D1B9A" w14:textId="2EC3916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8BB95" w14:textId="4E34969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563F3A61" w14:textId="77777777" w:rsidTr="0080417C">
        <w:tc>
          <w:tcPr>
            <w:tcW w:w="675" w:type="dxa"/>
            <w:vAlign w:val="center"/>
          </w:tcPr>
          <w:p w14:paraId="67B1B005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6BAABAD" w14:textId="1CD9C88C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Йога в гамаках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258C8FD" w14:textId="21A9E68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37425" w14:textId="3831327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157DC13F" w14:textId="77777777" w:rsidTr="0080417C">
        <w:tc>
          <w:tcPr>
            <w:tcW w:w="675" w:type="dxa"/>
            <w:vAlign w:val="center"/>
          </w:tcPr>
          <w:p w14:paraId="52AF840F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6A0A11" w14:textId="0DFEB4E6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Скорочтение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911071E" w14:textId="4FB6F47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AD4AE" w14:textId="526A1D0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575672D0" w14:textId="77777777" w:rsidTr="0080417C">
        <w:tc>
          <w:tcPr>
            <w:tcW w:w="675" w:type="dxa"/>
            <w:vAlign w:val="center"/>
          </w:tcPr>
          <w:p w14:paraId="146B5D8A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F02DD4" w14:textId="38CDAFA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A1B0EC9" w14:textId="45D98B5D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2F6BC" w14:textId="4BE883E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333B1E2" w14:textId="77777777" w:rsidTr="0080417C">
        <w:tc>
          <w:tcPr>
            <w:tcW w:w="675" w:type="dxa"/>
            <w:vAlign w:val="center"/>
          </w:tcPr>
          <w:p w14:paraId="2A7F849C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14:paraId="790F0F7D" w14:textId="034E2ED1" w:rsidR="0080417C" w:rsidRPr="00752242" w:rsidRDefault="0080417C" w:rsidP="00752242">
            <w:pPr>
              <w:spacing w:line="240" w:lineRule="auto"/>
              <w:ind w:left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Ментальная арифметика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1D21ECD" w14:textId="6966A71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48A00" w14:textId="2225332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4AC1C707" w14:textId="77777777" w:rsidTr="0080417C">
        <w:tc>
          <w:tcPr>
            <w:tcW w:w="675" w:type="dxa"/>
            <w:vAlign w:val="center"/>
          </w:tcPr>
          <w:p w14:paraId="613C0504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994318" w14:textId="0827BA62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0AFC4FD" w14:textId="7725EDF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4EC84" w14:textId="0526BE3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E4FAA82" w14:textId="77777777" w:rsidTr="0080417C">
        <w:tc>
          <w:tcPr>
            <w:tcW w:w="675" w:type="dxa"/>
            <w:vAlign w:val="center"/>
          </w:tcPr>
          <w:p w14:paraId="31A56158" w14:textId="2393874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942E9B" w14:textId="3A5C720A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FCCCEA5" w14:textId="078FC19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05DB8" w14:textId="3102EDDD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2F5E753" w14:textId="77777777" w:rsidTr="0080417C">
        <w:tc>
          <w:tcPr>
            <w:tcW w:w="675" w:type="dxa"/>
            <w:vAlign w:val="center"/>
          </w:tcPr>
          <w:p w14:paraId="78551811" w14:textId="70066C7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3" w:type="dxa"/>
            <w:shd w:val="clear" w:color="auto" w:fill="auto"/>
          </w:tcPr>
          <w:p w14:paraId="73892DF9" w14:textId="586C049C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 нот (музыка)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0B59593" w14:textId="42F9BFE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82CCE" w14:textId="02438B43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038E334" w14:textId="77777777" w:rsidTr="0080417C">
        <w:tc>
          <w:tcPr>
            <w:tcW w:w="675" w:type="dxa"/>
            <w:vAlign w:val="center"/>
          </w:tcPr>
          <w:p w14:paraId="4A8A904D" w14:textId="51FA46F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CEA68D" w14:textId="74423F5C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 (время согласовывается с педагогом)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2D83B20" w14:textId="2C85AB3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61148A" w14:textId="1F05C156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623FE59" w14:textId="77777777" w:rsidTr="0080417C">
        <w:tc>
          <w:tcPr>
            <w:tcW w:w="675" w:type="dxa"/>
            <w:vAlign w:val="center"/>
          </w:tcPr>
          <w:p w14:paraId="0D5794F4" w14:textId="2632FD9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FA1633" w14:textId="3AD6B2BF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Dance</w:t>
            </w:r>
            <w:proofErr w:type="spellEnd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mix</w:t>
            </w:r>
            <w:proofErr w:type="spellEnd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(танцы)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C32A041" w14:textId="59940D3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AD607" w14:textId="1FCB1FC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8559B" w:rsidRPr="00752242" w14:paraId="7C8E2790" w14:textId="77777777" w:rsidTr="0080417C">
        <w:tc>
          <w:tcPr>
            <w:tcW w:w="675" w:type="dxa"/>
            <w:vAlign w:val="center"/>
          </w:tcPr>
          <w:p w14:paraId="6FF7E1F0" w14:textId="6E01F44A" w:rsidR="0068559B" w:rsidRPr="00752242" w:rsidRDefault="0068559B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3A3B538" w14:textId="40354105" w:rsidR="0068559B" w:rsidRPr="00752242" w:rsidRDefault="0068559B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школе</w:t>
            </w:r>
            <w:r w:rsidR="00CF0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A6BD0BB" w14:textId="23AB7EF3" w:rsidR="0068559B" w:rsidRPr="00752242" w:rsidRDefault="0068559B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10000,00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5334FED" w14:textId="0532021A" w:rsidR="0068559B" w:rsidRPr="00752242" w:rsidRDefault="0068559B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14:paraId="06FD2AF1" w14:textId="2119C352" w:rsidR="00D23AD4" w:rsidRPr="00752242" w:rsidRDefault="00E82611" w:rsidP="00752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AB5D1E" w:rsidRPr="00752242">
        <w:rPr>
          <w:rFonts w:ascii="Times New Roman" w:hAnsi="Times New Roman" w:cs="Times New Roman"/>
          <w:b/>
          <w:sz w:val="20"/>
          <w:szCs w:val="20"/>
        </w:rPr>
        <w:t>Студия</w:t>
      </w:r>
      <w:r w:rsidRPr="00752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>Английский язык, музыка, логопед, психолог</w:t>
      </w:r>
      <w:r w:rsidR="00CF022F">
        <w:rPr>
          <w:rFonts w:ascii="Times New Roman" w:hAnsi="Times New Roman" w:cs="Times New Roman"/>
          <w:b/>
          <w:i/>
          <w:sz w:val="20"/>
          <w:szCs w:val="20"/>
        </w:rPr>
        <w:t xml:space="preserve">, подготовка к школе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 проводятся по индивидуальному расписанию для каждого </w:t>
      </w:r>
      <w:r w:rsidR="00E04C4B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ребенка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по согласованию с </w:t>
      </w:r>
      <w:r w:rsidR="00E04C4B" w:rsidRPr="00752242">
        <w:rPr>
          <w:rFonts w:ascii="Times New Roman" w:hAnsi="Times New Roman" w:cs="Times New Roman"/>
          <w:b/>
          <w:i/>
          <w:sz w:val="20"/>
          <w:szCs w:val="20"/>
        </w:rPr>
        <w:t>Заказчиком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14:paraId="3FDDFDB5" w14:textId="77777777" w:rsidR="0080417C" w:rsidRPr="00752242" w:rsidRDefault="0080417C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060541" w14:textId="77777777" w:rsidR="001855ED" w:rsidRPr="001855ED" w:rsidRDefault="00E04C4B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Описание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Студий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, указанн</w:t>
      </w:r>
      <w:r w:rsidR="005C3E11" w:rsidRPr="00752242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пункте 2.2 настоящего Договора включает в себя следующие виды работ </w:t>
      </w:r>
    </w:p>
    <w:p w14:paraId="1E7B37E0" w14:textId="63046993" w:rsidR="00E04C4B" w:rsidRDefault="00D23AD4" w:rsidP="00FF6AC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 услуг:</w:t>
      </w:r>
      <w:r w:rsidR="00E04C4B" w:rsidRPr="00752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165C0A" w14:textId="77777777" w:rsidR="00FF6AC1" w:rsidRDefault="00FF6AC1" w:rsidP="00FF6AC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2E029" w14:textId="78451AB4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Творческая мастерская –это изучение</w:t>
      </w:r>
      <w:r w:rsidR="00D556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набора техник работы для овладения основами декоративно-прикладного творчества.</w:t>
      </w:r>
    </w:p>
    <w:p w14:paraId="542E5FDB" w14:textId="3943DA6E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Спортивная гимнастика –развитие физических качеств и двигательных способностей детей: быстрота, сила, ловкость, выносливость, гибкость.</w:t>
      </w:r>
    </w:p>
    <w:p w14:paraId="12204208" w14:textId="7B1F7224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 Художественная гимнастика –гармоничное развитие детей, всестороннее совершенствование двигательных способностей, укрепление здоровья, обеспечение творческого развития.</w:t>
      </w:r>
    </w:p>
    <w:p w14:paraId="7A91EED7" w14:textId="067E35DC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КУДО – всестороннее общефизическая подготовка с элементами КУДО, на  улучшение  координации движений, быстроты, ловкости, работы  вестибулярного аппарата.</w:t>
      </w:r>
    </w:p>
    <w:p w14:paraId="4B84A850" w14:textId="7F51459B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Футбол- развитие у ребенка навыков коллективного поведения, развития физических качеств, развития совместного интереса к игре.</w:t>
      </w:r>
    </w:p>
    <w:p w14:paraId="3B39E8CB" w14:textId="4B96FBE3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Английский (русскоязычный педагог, индивидуальные занятия) - подготовка направлена  на воспитание интереса к овладению иностранным языком,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14:paraId="37A48485" w14:textId="77777777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Английский (с носителем языка, индивидуальные занятия) – подготовка направлена на  поступательное развитие навыков разговорной речи с носителем языка.</w:t>
      </w:r>
    </w:p>
    <w:p w14:paraId="3D7CB4D0" w14:textId="0E1E666D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Логопед- индивидуальные занятия направлены на преодоление речевых и психофизических нарушений. </w:t>
      </w:r>
    </w:p>
    <w:p w14:paraId="743168E0" w14:textId="0AE477AA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Психолог </w:t>
      </w:r>
      <w:r w:rsidR="00552B5C">
        <w:rPr>
          <w:rFonts w:ascii="Times New Roman" w:hAnsi="Times New Roman" w:cs="Times New Roman"/>
          <w:b/>
          <w:sz w:val="20"/>
          <w:szCs w:val="20"/>
        </w:rPr>
        <w:t>–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индивидуальные</w:t>
      </w:r>
      <w:r w:rsidR="00552B5C">
        <w:rPr>
          <w:rFonts w:ascii="Times New Roman" w:hAnsi="Times New Roman" w:cs="Times New Roman"/>
          <w:b/>
          <w:sz w:val="20"/>
          <w:szCs w:val="20"/>
        </w:rPr>
        <w:t xml:space="preserve"> занятия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по выявлению причин, проблем, поиск решения и организации коррекции проблемных моментов психики.</w:t>
      </w:r>
    </w:p>
    <w:p w14:paraId="269146FF" w14:textId="79D82E0B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lastRenderedPageBreak/>
        <w:t>Студия ИЗО- приобщение детей к изобразительному искусству, духовно – нравственное совершенствование, гармоничное развитие личности, формирование духовного мира и мировоззрения.</w:t>
      </w:r>
    </w:p>
    <w:p w14:paraId="4516A057" w14:textId="66997480" w:rsidR="00FF6AC1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Йога в гамаках- физическое развитие, улучшение координации и способности управлять телом в пространстве, а также преодолевать свои страхи и неуверенность. </w:t>
      </w:r>
    </w:p>
    <w:p w14:paraId="2E5D7496" w14:textId="2E63C53F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Скорочтение- развитие способности быстро улавливать суть прочитанного, применяя особые методики, на развитие функционирования психических и когнитивных свойств ребенка.</w:t>
      </w:r>
    </w:p>
    <w:p w14:paraId="524E7110" w14:textId="7C86BFC5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Шахматы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F6AC1">
        <w:rPr>
          <w:rFonts w:ascii="Times New Roman" w:hAnsi="Times New Roman" w:cs="Times New Roman"/>
          <w:b/>
          <w:sz w:val="20"/>
          <w:szCs w:val="20"/>
        </w:rPr>
        <w:t>-  всестороннее</w:t>
      </w:r>
      <w:proofErr w:type="gramEnd"/>
      <w:r w:rsidRPr="00FF6AC1">
        <w:rPr>
          <w:rFonts w:ascii="Times New Roman" w:hAnsi="Times New Roman" w:cs="Times New Roman"/>
          <w:b/>
          <w:sz w:val="20"/>
          <w:szCs w:val="20"/>
        </w:rPr>
        <w:t xml:space="preserve"> шахматное развитие </w:t>
      </w:r>
      <w:r w:rsidR="00552B5C">
        <w:rPr>
          <w:rFonts w:ascii="Times New Roman" w:hAnsi="Times New Roman" w:cs="Times New Roman"/>
          <w:b/>
          <w:sz w:val="20"/>
          <w:szCs w:val="20"/>
        </w:rPr>
        <w:t xml:space="preserve">, приобщение к шахматной культуре, проработка необходимых качеств шахматиста-спортсмена. 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545319" w14:textId="098AD6EC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Ментальная арифметика –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>развитие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интеллекта, тренировки мозга, развитие нейронных связей между обоими полушариями, а также способствует развитию творческих способностей детей.</w:t>
      </w:r>
    </w:p>
    <w:p w14:paraId="0C04A939" w14:textId="24759C9F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Робототехника- формирование первичных представлений о робототехнике, ее значении в жизни человека, о профессиях, связанных производством технических средств и с их изобретением.</w:t>
      </w:r>
    </w:p>
    <w:p w14:paraId="29DC9998" w14:textId="6C532647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Программирование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- предусматривает формирование у детей целостного представления о мультимедийных возможностях ПК, а также формирование основных навыков рационального использования компьютерной техники.</w:t>
      </w:r>
    </w:p>
    <w:p w14:paraId="0EFD244E" w14:textId="3F99F213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Семь нот (музыка) –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развитие музыкальных способностей: слуха, ритма, памяти, музыкальности и артистизма.</w:t>
      </w:r>
    </w:p>
    <w:p w14:paraId="20666DC6" w14:textId="6B8F82A6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Театральная студия- развитие внутренней свободы, эстетического вкуса, способности к самовыражению, эмоциональному воздействию, чувству красоты, уверенности в своих творческих проявлениях </w:t>
      </w:r>
    </w:p>
    <w:p w14:paraId="148E0991" w14:textId="02D8ECF5" w:rsidR="001855ED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F6AC1">
        <w:rPr>
          <w:rFonts w:ascii="Times New Roman" w:hAnsi="Times New Roman" w:cs="Times New Roman"/>
          <w:b/>
          <w:sz w:val="20"/>
          <w:szCs w:val="20"/>
        </w:rPr>
        <w:t>Dance</w:t>
      </w:r>
      <w:proofErr w:type="spellEnd"/>
      <w:r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6AC1">
        <w:rPr>
          <w:rFonts w:ascii="Times New Roman" w:hAnsi="Times New Roman" w:cs="Times New Roman"/>
          <w:b/>
          <w:sz w:val="20"/>
          <w:szCs w:val="20"/>
        </w:rPr>
        <w:t>mix</w:t>
      </w:r>
      <w:proofErr w:type="spellEnd"/>
      <w:r w:rsidRPr="00FF6AC1">
        <w:rPr>
          <w:rFonts w:ascii="Times New Roman" w:hAnsi="Times New Roman" w:cs="Times New Roman"/>
          <w:b/>
          <w:sz w:val="20"/>
          <w:szCs w:val="20"/>
        </w:rPr>
        <w:t xml:space="preserve"> (танцы) </w:t>
      </w:r>
      <w:r w:rsidR="00552B5C">
        <w:rPr>
          <w:rFonts w:ascii="Times New Roman" w:hAnsi="Times New Roman" w:cs="Times New Roman"/>
          <w:b/>
          <w:sz w:val="20"/>
          <w:szCs w:val="20"/>
        </w:rPr>
        <w:t xml:space="preserve">–физическое развитие, культурно-досуговое направление в области танцев с целью красиво </w:t>
      </w:r>
      <w:r w:rsidRPr="00FF6AC1">
        <w:rPr>
          <w:rFonts w:ascii="Times New Roman" w:hAnsi="Times New Roman" w:cs="Times New Roman"/>
          <w:b/>
          <w:sz w:val="20"/>
          <w:szCs w:val="20"/>
        </w:rPr>
        <w:t>двигаться в свободной непринуждённой манере и владеть ритмопластикой танца, а также решение оздоровительных задач.</w:t>
      </w:r>
    </w:p>
    <w:p w14:paraId="570733F7" w14:textId="50E37147" w:rsidR="0068559B" w:rsidRPr="00FF6AC1" w:rsidRDefault="0068559B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Подготовка к школе- индивидуальный </w:t>
      </w:r>
      <w:r w:rsidRPr="0068559B">
        <w:rPr>
          <w:rFonts w:ascii="Times New Roman" w:hAnsi="Times New Roman" w:cs="Times New Roman"/>
          <w:b/>
          <w:sz w:val="20"/>
          <w:szCs w:val="20"/>
        </w:rPr>
        <w:t xml:space="preserve"> комплекс </w:t>
      </w:r>
      <w:r>
        <w:rPr>
          <w:rFonts w:ascii="Times New Roman" w:hAnsi="Times New Roman" w:cs="Times New Roman"/>
          <w:b/>
          <w:sz w:val="20"/>
          <w:szCs w:val="20"/>
        </w:rPr>
        <w:t>занятий</w:t>
      </w:r>
      <w:r w:rsidRPr="0068559B">
        <w:rPr>
          <w:rFonts w:ascii="Times New Roman" w:hAnsi="Times New Roman" w:cs="Times New Roman"/>
          <w:b/>
          <w:sz w:val="20"/>
          <w:szCs w:val="20"/>
        </w:rPr>
        <w:t>, направленны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68559B">
        <w:rPr>
          <w:rFonts w:ascii="Times New Roman" w:hAnsi="Times New Roman" w:cs="Times New Roman"/>
          <w:b/>
          <w:sz w:val="20"/>
          <w:szCs w:val="20"/>
        </w:rPr>
        <w:t xml:space="preserve"> на формирование готовности ребенка к обучению в школе.</w:t>
      </w:r>
    </w:p>
    <w:p w14:paraId="60771EDB" w14:textId="77777777" w:rsidR="00FF6AC1" w:rsidRPr="00FF6AC1" w:rsidRDefault="00FF6AC1" w:rsidP="00FF6AC1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FE8F21" w14:textId="03337CC7" w:rsidR="005C3E11" w:rsidRPr="00752242" w:rsidRDefault="00B26B06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проводит Занятия по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Студиям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в соответствии с расписанием, составленным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E82611" w:rsidRPr="00752242">
        <w:rPr>
          <w:rFonts w:ascii="Times New Roman" w:hAnsi="Times New Roman" w:cs="Times New Roman"/>
          <w:sz w:val="20"/>
          <w:szCs w:val="20"/>
        </w:rPr>
        <w:t>(с учетом примечания, указанного в п.2.2. договора)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7744F3C0" w14:textId="228753F7" w:rsidR="005C3E11" w:rsidRPr="00752242" w:rsidRDefault="00B26B06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ознакомляет Заказчика с </w:t>
      </w:r>
      <w:r w:rsidR="00986E79" w:rsidRPr="00752242">
        <w:rPr>
          <w:rFonts w:ascii="Times New Roman" w:hAnsi="Times New Roman" w:cs="Times New Roman"/>
          <w:sz w:val="20"/>
          <w:szCs w:val="20"/>
        </w:rPr>
        <w:t>расписанием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Занятий по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Студиям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, количестве и продолжительности Занятий путем размещения данной информации на информационной доске, размещенной в помещении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55EF4470" w14:textId="27CD7613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оплатить услуги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hAnsi="Times New Roman" w:cs="Times New Roman"/>
          <w:sz w:val="20"/>
          <w:szCs w:val="20"/>
        </w:rPr>
        <w:t xml:space="preserve">в соответствии с выбранной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Студией</w:t>
      </w:r>
      <w:r w:rsidRPr="00752242">
        <w:rPr>
          <w:rFonts w:ascii="Times New Roman" w:hAnsi="Times New Roman" w:cs="Times New Roman"/>
          <w:sz w:val="20"/>
          <w:szCs w:val="20"/>
        </w:rPr>
        <w:t>.</w:t>
      </w:r>
    </w:p>
    <w:p w14:paraId="4ADC0EF7" w14:textId="33C9EFE9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заранее (не позднее, чем за </w:t>
      </w:r>
      <w:r w:rsidR="00616DE3">
        <w:rPr>
          <w:rFonts w:ascii="Times New Roman" w:hAnsi="Times New Roman" w:cs="Times New Roman"/>
          <w:sz w:val="20"/>
          <w:szCs w:val="20"/>
        </w:rPr>
        <w:t>6 часов</w:t>
      </w:r>
      <w:r w:rsidRPr="00752242">
        <w:rPr>
          <w:rFonts w:ascii="Times New Roman" w:hAnsi="Times New Roman" w:cs="Times New Roman"/>
          <w:sz w:val="20"/>
          <w:szCs w:val="20"/>
        </w:rPr>
        <w:t xml:space="preserve"> до начала занятия) оповещать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 причинах отсутствия несовершеннолетнего ребенка на занятиях.</w:t>
      </w:r>
    </w:p>
    <w:p w14:paraId="6D563B02" w14:textId="01AFF53B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сообщать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достоверную контактную информацию и свои реквизиты.</w:t>
      </w:r>
    </w:p>
    <w:p w14:paraId="2C67D58A" w14:textId="2AAB2122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предоставлять все требуемые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справки и информацию о здоровье несовершеннолетнего ребенка, заранее письменно информировать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об имеющихся противопоказаниях к Занятиям по состоянию здоровья несовершеннолетнего ребенка.</w:t>
      </w:r>
    </w:p>
    <w:p w14:paraId="1ABAD59C" w14:textId="1684A628" w:rsidR="00C85BD2" w:rsidRPr="00752242" w:rsidRDefault="00C85BD2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Заказчик обязан б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ережно относиться к имуществу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hAnsi="Times New Roman" w:cs="Times New Roman"/>
          <w:sz w:val="20"/>
          <w:szCs w:val="20"/>
        </w:rPr>
        <w:t>.</w:t>
      </w:r>
    </w:p>
    <w:p w14:paraId="5368E570" w14:textId="61845E45" w:rsidR="00C85BD2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за свой счет обеспечивает </w:t>
      </w:r>
      <w:r w:rsidR="00C85BD2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предметами</w:t>
      </w:r>
      <w:r w:rsidR="00750B86" w:rsidRPr="00752242">
        <w:rPr>
          <w:rFonts w:ascii="Times New Roman" w:hAnsi="Times New Roman" w:cs="Times New Roman"/>
          <w:sz w:val="20"/>
          <w:szCs w:val="20"/>
        </w:rPr>
        <w:t>, материалами, одеждой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необходимыми для надлежащего исполнения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обязательств по оказанию услуг</w:t>
      </w:r>
      <w:r w:rsidR="00C85BD2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197120BF" w14:textId="77777777" w:rsidR="00C85BD2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обеспечивает сопровождение </w:t>
      </w:r>
      <w:r w:rsidR="00C85BD2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до и после занятий. </w:t>
      </w:r>
    </w:p>
    <w:p w14:paraId="36DBA475" w14:textId="7DE0CFCA" w:rsidR="00C85BD2" w:rsidRPr="00752242" w:rsidRDefault="008A5397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имеет право </w:t>
      </w:r>
      <w:r w:rsidR="00C85BD2" w:rsidRPr="00752242">
        <w:rPr>
          <w:rFonts w:ascii="Times New Roman" w:hAnsi="Times New Roman" w:cs="Times New Roman"/>
          <w:sz w:val="20"/>
          <w:szCs w:val="20"/>
        </w:rPr>
        <w:t>в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случае не предоставления информации либо предоставления недостоверной информации о здоровье </w:t>
      </w:r>
      <w:r w:rsidR="00C85BD2" w:rsidRPr="00752242">
        <w:rPr>
          <w:rFonts w:ascii="Times New Roman" w:hAnsi="Times New Roman" w:cs="Times New Roman"/>
          <w:sz w:val="20"/>
          <w:szCs w:val="20"/>
        </w:rPr>
        <w:t xml:space="preserve">несовершеннолетнего ребенка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или медицинских противопоказаниях к Занятиям, </w:t>
      </w:r>
      <w:r w:rsidR="00C85BD2" w:rsidRPr="00752242">
        <w:rPr>
          <w:rFonts w:ascii="Times New Roman" w:hAnsi="Times New Roman" w:cs="Times New Roman"/>
          <w:sz w:val="20"/>
          <w:szCs w:val="20"/>
        </w:rPr>
        <w:t>в случае наличия у несовершеннолетнего ребенка медицинских противопоказаний, а также при плохом самочувствии, в острый период заболевания и/или в период обострения хронического заболевания, в том числе, в случае, если у несовершеннолетнего ребенка имеются признаки вирусных или простудных заболеваний (повышенная температура, кашель, насморке, сыпь и т.д.) не допускать к занятиям несовершеннолетнего ребенка без пересчета произведенной оплаты по договору.</w:t>
      </w:r>
    </w:p>
    <w:p w14:paraId="54AA92DA" w14:textId="0C45BC5E" w:rsidR="00986E79" w:rsidRPr="00752242" w:rsidRDefault="00986E79" w:rsidP="00752242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 Исполнитель не несет ответственности: </w:t>
      </w:r>
    </w:p>
    <w:p w14:paraId="2ED095DB" w14:textId="0D7833C7" w:rsidR="00986E79" w:rsidRPr="00752242" w:rsidRDefault="00986E79" w:rsidP="00752242">
      <w:pPr>
        <w:pStyle w:val="aa"/>
        <w:numPr>
          <w:ilvl w:val="2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 вред, причиненный жизни, здоровью или имуществу 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752242">
        <w:rPr>
          <w:rFonts w:ascii="Times New Roman" w:hAnsi="Times New Roman" w:cs="Times New Roman"/>
          <w:sz w:val="20"/>
          <w:szCs w:val="20"/>
        </w:rPr>
        <w:t>ребенка в результате не предоставления и/или несвоевременного предоставления Исполнителю Заказчиком или законными представителями ребенка сведений о состоянии здоровья ребенка; и/или при нарушении или ненадлежащем выполнении Заказчиком условий Договора, инструкций и рекомендаций Исполнителя по пользованию оборудованием, инвентарем и т.д. Исполнителя; и/или по неосторожности Заказчика; за вред, нанесенный здоровью ребенка собственными действиями и/или бездействием, и/или причиненный действиями третьих лиц;</w:t>
      </w:r>
    </w:p>
    <w:p w14:paraId="1311B22D" w14:textId="7F822CC8" w:rsidR="00986E79" w:rsidRPr="00752242" w:rsidRDefault="00986E79" w:rsidP="00752242">
      <w:pPr>
        <w:pStyle w:val="aa"/>
        <w:numPr>
          <w:ilvl w:val="2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за вред, связанный с ухудшением здоровья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>, если состояние здоровья ребенка ухудшилось в результате острого заболевания, обострения травмы или хронического заболевания, собственных действий и/или бездействий ребенка, третьих лиц;</w:t>
      </w:r>
    </w:p>
    <w:p w14:paraId="0AA4A254" w14:textId="689DCFF2" w:rsidR="005C3E11" w:rsidRPr="00752242" w:rsidRDefault="008A5397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</w:t>
      </w:r>
      <w:r w:rsidR="00C85BD2" w:rsidRPr="00752242">
        <w:rPr>
          <w:rFonts w:ascii="Times New Roman" w:hAnsi="Times New Roman" w:cs="Times New Roman"/>
          <w:sz w:val="20"/>
          <w:szCs w:val="20"/>
        </w:rPr>
        <w:t>вправе потребовать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от Заказчика предоставления документов и информации, необходимых</w:t>
      </w:r>
      <w:r w:rsidR="00C85BD2" w:rsidRPr="00752242">
        <w:rPr>
          <w:rFonts w:ascii="Times New Roman" w:hAnsi="Times New Roman" w:cs="Times New Roman"/>
          <w:sz w:val="20"/>
          <w:szCs w:val="20"/>
        </w:rPr>
        <w:t xml:space="preserve"> для оказания услуг по договору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0B6409E1" w14:textId="17DBB77C" w:rsidR="00E04C4B" w:rsidRPr="00752242" w:rsidRDefault="00E04C4B" w:rsidP="007522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9C632C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ДЕЙСТВИЯ ДОГОВОРА. ВСТУПЛЕНИЕ ДОГОВОРА В СИЛУ. ПОРЯДОК ЗАКЛЮЧЕНИЯ И ПРЕКРАЩЕНИЯ ДОГОВОРА</w:t>
      </w:r>
    </w:p>
    <w:p w14:paraId="7A955749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429696" w14:textId="678E0F43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3.1.  Договор между </w:t>
      </w:r>
      <w:r w:rsidR="00AD625F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заключается путем Акцепта данного Договора-оферты при подключении к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 xml:space="preserve">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внесении 100 % 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24D046" w14:textId="72B33390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3.2.  Договор считается заключенным с момента Подключения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внесения 100 % 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BFB" w14:textId="6454EA39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3.3. Обязанности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по отношению к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 оказанию услуг, выполнению работ возникают с 00 часов 00 минут со следующего дня за днем оплаты</w:t>
      </w:r>
      <w:r w:rsidR="00750B86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присоединения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4F741E" w14:textId="2F0419D0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3.4.  Действие Договора заканчивается в 00 часов 00 минут дня, следующего за 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шестидесятыми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сутками с момента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>оплаты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 xml:space="preserve"> 100%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 Обязательства Сторон по договору прекращаются с момента окончания действия Договора.</w:t>
      </w:r>
    </w:p>
    <w:p w14:paraId="23846A46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3.5. Досрочное прекращение Договора любой из Сторон предусматривается в соответствии с законодательством Российской Федерации.</w:t>
      </w:r>
    </w:p>
    <w:p w14:paraId="29EDB741" w14:textId="4B9177FC" w:rsidR="00143F61" w:rsidRPr="00752242" w:rsidRDefault="00143F61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3.5.1. Отказ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от данного Договора возможен в любое время. Расторжение Договора по инициативе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письменного заявления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переданного им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без оформления Сторонами соглашения о расторжении Договора.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Датой расторжения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считается дата передачи заявления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BF874" w14:textId="57941791" w:rsidR="00143F61" w:rsidRPr="00752242" w:rsidRDefault="00143F61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3.5.2. При досрочном прекращении (расторжении) Договора по заявлению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согласно п.3.5.1. настоящего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течение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десяти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календарных дней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возвращает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часть суммы, уплаченной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 заключении настоящего Договора, пропорционально </w:t>
      </w:r>
      <w:r w:rsidR="009E02B1" w:rsidRPr="00752242">
        <w:rPr>
          <w:rFonts w:ascii="Times New Roman" w:hAnsi="Times New Roman" w:cs="Times New Roman"/>
          <w:sz w:val="20"/>
          <w:szCs w:val="20"/>
        </w:rPr>
        <w:t xml:space="preserve">неиспользованным занятиям по выбранной Заказчиком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за вычетом расходов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по заключению и обслуживанию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14:paraId="16781E62" w14:textId="7070E008" w:rsidR="00D23AD4" w:rsidRPr="00752242" w:rsidRDefault="00D23AD4" w:rsidP="0075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932446F" w14:textId="0FD8D7E5" w:rsidR="00D23AD4" w:rsidRPr="00752242" w:rsidRDefault="00D23AD4" w:rsidP="00752242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ОСОБЫЕ УСЛОВИЯ</w:t>
      </w:r>
    </w:p>
    <w:p w14:paraId="38781DF5" w14:textId="77777777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220C5A" w14:textId="59009719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статьей 438 Гражданского кодекса Российской Федерации, стороны договорились, что оплата стоимости услуг, указанных в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настоящем Договоре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является полным, безоговорочным и явно выраженным акцептом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настоящей публичной оферты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3BF69" w14:textId="6C2FD876" w:rsidR="006D0BA0" w:rsidRPr="00752242" w:rsidRDefault="006D0BA0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Согласно п.1. ст. 429.4 </w:t>
      </w:r>
      <w:r w:rsidRPr="00752242">
        <w:rPr>
          <w:rFonts w:ascii="Times New Roman" w:hAnsi="Times New Roman" w:cs="Times New Roman"/>
          <w:sz w:val="20"/>
          <w:szCs w:val="20"/>
        </w:rPr>
        <w:t xml:space="preserve">Гражданского кодекса РФ, учитывая характер услуг, подлежащих оказанию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по настоящему договору, заключенный между сторонами договор является договором с исполнением по требованию (абонентским договором).</w:t>
      </w:r>
    </w:p>
    <w:p w14:paraId="5F54DB4C" w14:textId="208621C9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 подключении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обязан заполнить и подписать у сотрудника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заявление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подключение несовершеннолетнего ребенка к 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55F18E" w14:textId="2E61F88C" w:rsidR="00D23AD4" w:rsidRPr="00752242" w:rsidRDefault="006D0BA0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тороны договорились, что договор между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считается заключенным с момента Акцептирования публичной оферты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путем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оплаты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денежной суммы в размере 100% стоимости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BC0E0D" w14:textId="2F04944A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договорились, что в рамках настоящего Договора надлежащими в равной степени признаются уведомления, сообщения, заявления и иная возможная переписка между Сторонами, совершенная письменно, отправленная и/или полученная посредством электронных, телефонных и иных средств связи. При использовании служб коротких текстовых сообщений (SMS-сообщений) при передаче их на устройства, предназначенные для приема/передачи таких сообщений.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оставляет за собой право использовать информацию, сообщенную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при подключении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и в порядке, предусмотренном настоящим Договором разумно и добросовестно в своих целях, в том числе передавать эту информацию Партнерам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для тех же целей. Заключая договор с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условиях и в порядке, предусмотренном настоящим Договором,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 свое согласие на такое использование указанной информации.</w:t>
      </w:r>
    </w:p>
    <w:p w14:paraId="6AC0998D" w14:textId="17B66A0D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договорились, что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оказываются только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тому несовершеннолетнему ребенку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который указан в учетных данных. </w:t>
      </w:r>
    </w:p>
    <w:p w14:paraId="2A51921C" w14:textId="77777777" w:rsidR="00750B86" w:rsidRPr="00752242" w:rsidRDefault="00750B86" w:rsidP="00752242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0F1D99" w14:textId="44F6FEBE" w:rsidR="0037361C" w:rsidRPr="00752242" w:rsidRDefault="0037361C" w:rsidP="00752242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ОБРАБОТКА ПЕРСОНАЛЬНЫХ ДАННЫХ ЗАКАЗЧИКА</w:t>
      </w:r>
    </w:p>
    <w:p w14:paraId="0BA49BBB" w14:textId="77777777" w:rsidR="0037361C" w:rsidRPr="00752242" w:rsidRDefault="0037361C" w:rsidP="00752242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853F78D" w14:textId="77777777" w:rsidR="0037361C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Персональные данные Заказчика обрабатываются в соответствии с Федеральным Законом «О персональных данных» № 152-ФЗ. </w:t>
      </w:r>
    </w:p>
    <w:p w14:paraId="6D9E9160" w14:textId="77777777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При оплате услуг Заказчик предоставляет следующую информацию: ФИО Заказчика, ФИО </w:t>
      </w:r>
      <w:r w:rsidR="00D71F46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контактный номер телефона и адрес электронной почты Заказчика. </w:t>
      </w:r>
    </w:p>
    <w:p w14:paraId="66CFAFE5" w14:textId="09DB6ED0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Предоставляя свои персональные данные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Заказчик соглашается на их обработку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в том числе в целях выполнения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обязательств перед Заказчиком в рамках настоящей публичной оферты, продвижения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товаров и услуг, проведения электронных и </w:t>
      </w:r>
      <w:proofErr w:type="spellStart"/>
      <w:r w:rsidRPr="00752242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752242">
        <w:rPr>
          <w:rFonts w:ascii="Times New Roman" w:hAnsi="Times New Roman" w:cs="Times New Roman"/>
          <w:sz w:val="20"/>
          <w:szCs w:val="20"/>
        </w:rPr>
        <w:t xml:space="preserve"> опросов, контроля результатов маркетинговых акций, клиентской поддержки, проведение </w:t>
      </w:r>
      <w:r w:rsidRPr="00752242">
        <w:rPr>
          <w:rFonts w:ascii="Times New Roman" w:hAnsi="Times New Roman" w:cs="Times New Roman"/>
          <w:sz w:val="20"/>
          <w:szCs w:val="20"/>
        </w:rPr>
        <w:lastRenderedPageBreak/>
        <w:t xml:space="preserve">розыгрышей призов среди Заказчиков, контроля удовлетворенности Заказчика, а также качества услуг, оказываемых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7E1B7B" w14:textId="3443C0B3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передачу, </w:t>
      </w:r>
      <w:r w:rsidRPr="00752242">
        <w:rPr>
          <w:rFonts w:ascii="Times New Roman" w:hAnsi="Times New Roman" w:cs="Times New Roman"/>
          <w:sz w:val="20"/>
          <w:szCs w:val="20"/>
        </w:rPr>
        <w:t xml:space="preserve">уточнение (обновление, изменение) извлечение, использование, обезличивание, блокирование, удаление, уничтожение персональных данных. </w:t>
      </w:r>
    </w:p>
    <w:p w14:paraId="318646E1" w14:textId="77777777" w:rsidR="00D23AD4" w:rsidRPr="00752242" w:rsidRDefault="00D23AD4" w:rsidP="0075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5A007B" w14:textId="6C31FF13" w:rsidR="00D23AD4" w:rsidRPr="00752242" w:rsidRDefault="00D23AD4" w:rsidP="00752242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СПОРОВ, ОТВЕТСТВЕННОСТЬ СТОРОН</w:t>
      </w:r>
    </w:p>
    <w:p w14:paraId="22D120E3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6A9BD2" w14:textId="74542388" w:rsidR="00D71F46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Все споры и разногласия между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разрешаются путем переговоров. При недостижении согласия спор между сторонами разрешается в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>суде.</w:t>
      </w:r>
    </w:p>
    <w:p w14:paraId="42AC9AF4" w14:textId="2BC63314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обязательств, предусмотренных договором, в случае если такое неисполнение явилось следствием действий обстоятельств непреодолимой силы (форс-мажор), в том числе чрезвычайных и непредотвратимых обстоятельств, при конкретных условиях конкретного периода времени. К обстоятельствам непреодолимой силы относятся, в том числе, но, не ограничиваясь только этим, такие явления стихийного характера как: землетрясение, наводнение, удар молнии, оползень, температура, сила ветра и уровень осадков, исключающие нормальную жизнедеятельность, мораторий органов власти и управления; забастовки и иные подобные обстоятельства.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Стороны также освобождаются от ответственности за неисполнение или ненадлежащее исполнение своих обязательств в случае если органы государственной (муниципальной) власти введут ограничения на деятельность </w:t>
      </w:r>
      <w:r w:rsidR="00911D54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связи с мерами </w:t>
      </w:r>
      <w:r w:rsidR="00E82611" w:rsidRPr="00752242"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обеспечения санитарно-эпидемиологического благополучия населения.</w:t>
      </w:r>
    </w:p>
    <w:p w14:paraId="00223F8E" w14:textId="5ED9C34E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Сторона, попавшая под влияние форс-мажорных обстоятельств, обязана уведомить об этом другую Сторону в разумный срок с момента, как ей стало известно о наступлении таких обстоятельств.</w:t>
      </w:r>
    </w:p>
    <w:p w14:paraId="3CECEBB3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1B05F2" w14:textId="1DFCF679" w:rsidR="00D23AD4" w:rsidRPr="00752242" w:rsidRDefault="00D23AD4" w:rsidP="00752242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6FC00DEC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E2FDFD" w14:textId="6B396A19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Все условия договора между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911D54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включая существенные, приведены в настоящем Договоре. Любые изменения услови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настоящего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Договора, заключенного и действующего между сторонами,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>изменяются,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считаются доведенными до сведения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полном объеме</w:t>
      </w:r>
      <w:r w:rsidR="008A6BEF" w:rsidRPr="0075224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вступают в силу и становятся обязательными для Сторон с момента опубликования</w:t>
      </w:r>
      <w:r w:rsidR="008A6BEF" w:rsidRPr="00752242">
        <w:rPr>
          <w:rFonts w:ascii="Times New Roman" w:eastAsia="Times New Roman" w:hAnsi="Times New Roman" w:cs="Times New Roman"/>
          <w:sz w:val="20"/>
          <w:szCs w:val="20"/>
        </w:rPr>
        <w:t xml:space="preserve"> изменений на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 xml:space="preserve">сайте </w:t>
      </w:r>
      <w:r w:rsidR="00616DE3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616DE3" w:rsidRPr="00D55662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="00616DE3" w:rsidRPr="00D5566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616DE3" w:rsidRPr="00D55662">
        <w:rPr>
          <w:rFonts w:ascii="Times New Roman" w:eastAsia="Times New Roman" w:hAnsi="Times New Roman" w:cs="Times New Roman"/>
          <w:sz w:val="20"/>
          <w:szCs w:val="20"/>
          <w:lang w:val="en-US"/>
        </w:rPr>
        <w:t>akunakids</w:t>
      </w:r>
      <w:proofErr w:type="spellEnd"/>
      <w:r w:rsidR="00616DE3" w:rsidRPr="00D5566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616DE3" w:rsidRPr="00D5566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D556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если письменным соглашением сторон и/или действующим законодательством РФ не установлено иное.</w:t>
      </w:r>
    </w:p>
    <w:p w14:paraId="288EC177" w14:textId="33B2B0A3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Во всем остальном, что не урегулировано или не полностью урегулировано настоящим Договором, стороны руководствуются действующим законодательством Российской Федерации.</w:t>
      </w:r>
    </w:p>
    <w:p w14:paraId="692F3075" w14:textId="77777777" w:rsidR="00E82611" w:rsidRPr="00752242" w:rsidRDefault="00E82611" w:rsidP="00752242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A0AE8D" w14:textId="3D95B8D0" w:rsidR="00D23AD4" w:rsidRPr="00260AE0" w:rsidRDefault="00E82611" w:rsidP="00750B86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0B86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750B86">
        <w:rPr>
          <w:rFonts w:ascii="Times New Roman" w:hAnsi="Times New Roman" w:cs="Times New Roman"/>
          <w:b/>
          <w:sz w:val="18"/>
          <w:szCs w:val="18"/>
        </w:rPr>
        <w:t xml:space="preserve"> КОМПАНИИ</w:t>
      </w:r>
    </w:p>
    <w:p w14:paraId="1A560B91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068414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5"/>
        <w:gridCol w:w="2539"/>
        <w:gridCol w:w="4753"/>
      </w:tblGrid>
      <w:tr w:rsidR="00260AE0" w:rsidRPr="00260AE0" w14:paraId="2DA274AF" w14:textId="77777777" w:rsidTr="00260AE0">
        <w:trPr>
          <w:gridAfter w:val="1"/>
          <w:wAfter w:w="4927" w:type="dxa"/>
          <w:trHeight w:val="60"/>
        </w:trPr>
        <w:tc>
          <w:tcPr>
            <w:tcW w:w="4536" w:type="dxa"/>
            <w:gridSpan w:val="2"/>
            <w:vAlign w:val="bottom"/>
            <w:hideMark/>
          </w:tcPr>
          <w:p w14:paraId="27777A7A" w14:textId="42B1A465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65FAB9D1" w14:textId="77777777" w:rsidTr="00FF6AC1">
        <w:trPr>
          <w:trHeight w:val="60"/>
        </w:trPr>
        <w:tc>
          <w:tcPr>
            <w:tcW w:w="1985" w:type="dxa"/>
            <w:vAlign w:val="bottom"/>
          </w:tcPr>
          <w:p w14:paraId="550F0D37" w14:textId="614E880E" w:rsidR="00FF6AC1" w:rsidRDefault="00FF6AC1" w:rsidP="00FF6AC1"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AB077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О.Л.</w:t>
            </w:r>
          </w:p>
          <w:p w14:paraId="4C6339A9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vAlign w:val="bottom"/>
          </w:tcPr>
          <w:p w14:paraId="15A7EB4E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01EFF156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5EB786C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551" w:type="dxa"/>
            <w:vAlign w:val="bottom"/>
            <w:hideMark/>
          </w:tcPr>
          <w:p w14:paraId="41B96F4F" w14:textId="090AE225" w:rsidR="00260AE0" w:rsidRPr="00260AE0" w:rsidRDefault="00D55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760803598000</w:t>
            </w:r>
          </w:p>
        </w:tc>
      </w:tr>
      <w:tr w:rsidR="00260AE0" w:rsidRPr="00260AE0" w14:paraId="23EF131A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D0A163A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</w:t>
            </w:r>
          </w:p>
        </w:tc>
        <w:tc>
          <w:tcPr>
            <w:tcW w:w="2551" w:type="dxa"/>
            <w:vAlign w:val="bottom"/>
            <w:hideMark/>
          </w:tcPr>
          <w:p w14:paraId="3703B2CC" w14:textId="388FC14D" w:rsidR="00260AE0" w:rsidRPr="00260AE0" w:rsidRDefault="00D55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321440000016842</w:t>
            </w:r>
          </w:p>
        </w:tc>
      </w:tr>
      <w:tr w:rsidR="00260AE0" w:rsidRPr="00260AE0" w14:paraId="50F399A4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25BCA1DE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09A77D2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362C171C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2C5A071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2551" w:type="dxa"/>
            <w:vAlign w:val="bottom"/>
            <w:hideMark/>
          </w:tcPr>
          <w:p w14:paraId="14CDCC87" w14:textId="2BD39952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40802</w:t>
            </w:r>
            <w:r w:rsidR="00AB0773">
              <w:rPr>
                <w:rFonts w:ascii="Times New Roman" w:eastAsia="Times New Roman" w:hAnsi="Times New Roman" w:cs="Times New Roman"/>
                <w:sz w:val="20"/>
                <w:szCs w:val="20"/>
              </w:rPr>
              <w:t>810601500195098</w:t>
            </w:r>
          </w:p>
        </w:tc>
      </w:tr>
      <w:tr w:rsidR="00260AE0" w:rsidRPr="00260AE0" w14:paraId="5EF4FA43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547F4C43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2551" w:type="dxa"/>
            <w:vAlign w:val="bottom"/>
            <w:hideMark/>
          </w:tcPr>
          <w:p w14:paraId="329D7DEF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"ФК ОТКРЫТИЕ"</w:t>
            </w:r>
          </w:p>
        </w:tc>
      </w:tr>
      <w:tr w:rsidR="00260AE0" w:rsidRPr="00260AE0" w14:paraId="77633954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7731BE45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2551" w:type="dxa"/>
            <w:vAlign w:val="bottom"/>
            <w:hideMark/>
          </w:tcPr>
          <w:p w14:paraId="4A5D466A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044525999</w:t>
            </w:r>
          </w:p>
        </w:tc>
      </w:tr>
      <w:tr w:rsidR="00260AE0" w:rsidRPr="00260AE0" w14:paraId="4B31FFA2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349B5024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счет:</w:t>
            </w:r>
          </w:p>
        </w:tc>
        <w:tc>
          <w:tcPr>
            <w:tcW w:w="2551" w:type="dxa"/>
            <w:vAlign w:val="bottom"/>
            <w:hideMark/>
          </w:tcPr>
          <w:p w14:paraId="455E3C09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30101810845250000999</w:t>
            </w:r>
          </w:p>
        </w:tc>
      </w:tr>
      <w:tr w:rsidR="00260AE0" w:rsidRPr="00260AE0" w14:paraId="089F4892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5828C5F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2F3E6B18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5A18F30F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1AFBC23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2551" w:type="dxa"/>
            <w:vAlign w:val="bottom"/>
            <w:hideMark/>
          </w:tcPr>
          <w:p w14:paraId="2DD18646" w14:textId="6DD4C742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143420, Московская область, Красногорский район, дер. Захарково, д. 2</w:t>
            </w:r>
            <w:r w:rsidR="00AB077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60AE0" w:rsidRPr="00260AE0" w14:paraId="17371CAE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0A31792B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51" w:type="dxa"/>
            <w:vAlign w:val="bottom"/>
            <w:hideMark/>
          </w:tcPr>
          <w:p w14:paraId="27021D9F" w14:textId="05008D13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F4396">
              <w:rPr>
                <w:rFonts w:ascii="Times New Roman" w:eastAsia="Times New Roman" w:hAnsi="Times New Roman" w:cs="Times New Roman"/>
                <w:sz w:val="20"/>
                <w:szCs w:val="20"/>
              </w:rPr>
              <w:t>9260114675</w:t>
            </w:r>
          </w:p>
        </w:tc>
      </w:tr>
    </w:tbl>
    <w:p w14:paraId="7F05DB43" w14:textId="77777777" w:rsidR="00260AE0" w:rsidRPr="00260AE0" w:rsidRDefault="00260AE0" w:rsidP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B24DF1A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8FDE75" w14:textId="77777777" w:rsidR="00260AE0" w:rsidRPr="00E82611" w:rsidRDefault="00260AE0" w:rsidP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38FF9F" w14:textId="77777777" w:rsidR="00260AE0" w:rsidRPr="00E82611" w:rsidRDefault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260AE0" w:rsidRPr="00E82611" w:rsidSect="0044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7FE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86C3888"/>
    <w:multiLevelType w:val="hybridMultilevel"/>
    <w:tmpl w:val="56487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A5EBB"/>
    <w:multiLevelType w:val="hybridMultilevel"/>
    <w:tmpl w:val="FAA2B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9F0A64"/>
    <w:multiLevelType w:val="multilevel"/>
    <w:tmpl w:val="55B8EBF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A022E2"/>
    <w:multiLevelType w:val="hybridMultilevel"/>
    <w:tmpl w:val="51E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2FB"/>
    <w:multiLevelType w:val="hybridMultilevel"/>
    <w:tmpl w:val="A9CA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11B5"/>
    <w:multiLevelType w:val="hybridMultilevel"/>
    <w:tmpl w:val="98428B4A"/>
    <w:lvl w:ilvl="0" w:tplc="59E2AD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C139D"/>
    <w:multiLevelType w:val="hybridMultilevel"/>
    <w:tmpl w:val="433CB9B8"/>
    <w:lvl w:ilvl="0" w:tplc="59E2AD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50E19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EE139A"/>
    <w:multiLevelType w:val="hybridMultilevel"/>
    <w:tmpl w:val="3A6E201E"/>
    <w:lvl w:ilvl="0" w:tplc="59E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18D6"/>
    <w:multiLevelType w:val="multilevel"/>
    <w:tmpl w:val="FD7884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AB1E64"/>
    <w:multiLevelType w:val="hybridMultilevel"/>
    <w:tmpl w:val="70CA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B8A"/>
    <w:multiLevelType w:val="hybridMultilevel"/>
    <w:tmpl w:val="53F4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30E"/>
    <w:multiLevelType w:val="multilevel"/>
    <w:tmpl w:val="EC760A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C24DB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FB3525"/>
    <w:multiLevelType w:val="hybridMultilevel"/>
    <w:tmpl w:val="9956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1617"/>
    <w:multiLevelType w:val="hybridMultilevel"/>
    <w:tmpl w:val="6518C08E"/>
    <w:lvl w:ilvl="0" w:tplc="59E2AD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23C1B"/>
    <w:multiLevelType w:val="hybridMultilevel"/>
    <w:tmpl w:val="FB42D7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C2C9D"/>
    <w:multiLevelType w:val="hybridMultilevel"/>
    <w:tmpl w:val="0200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C4F39"/>
    <w:multiLevelType w:val="multilevel"/>
    <w:tmpl w:val="55B8E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437D23"/>
    <w:multiLevelType w:val="multilevel"/>
    <w:tmpl w:val="0F3A629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1" w15:restartNumberingAfterBreak="0">
    <w:nsid w:val="6B27742C"/>
    <w:multiLevelType w:val="hybridMultilevel"/>
    <w:tmpl w:val="DF6CACC2"/>
    <w:lvl w:ilvl="0" w:tplc="203866C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0F06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7BC45B69"/>
    <w:multiLevelType w:val="hybridMultilevel"/>
    <w:tmpl w:val="11ECE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3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18"/>
  </w:num>
  <w:num w:numId="10">
    <w:abstractNumId w:val="21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3"/>
  </w:num>
  <w:num w:numId="20">
    <w:abstractNumId w:val="8"/>
  </w:num>
  <w:num w:numId="21">
    <w:abstractNumId w:val="14"/>
  </w:num>
  <w:num w:numId="22">
    <w:abstractNumId w:val="2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D4"/>
    <w:rsid w:val="000B6434"/>
    <w:rsid w:val="000F6D7D"/>
    <w:rsid w:val="00143F61"/>
    <w:rsid w:val="001855ED"/>
    <w:rsid w:val="00200583"/>
    <w:rsid w:val="0022714B"/>
    <w:rsid w:val="00260AE0"/>
    <w:rsid w:val="0037361C"/>
    <w:rsid w:val="0044776E"/>
    <w:rsid w:val="00552B5C"/>
    <w:rsid w:val="005C3E11"/>
    <w:rsid w:val="00616DE3"/>
    <w:rsid w:val="00673D16"/>
    <w:rsid w:val="0068559B"/>
    <w:rsid w:val="006D0BA0"/>
    <w:rsid w:val="006F1FCF"/>
    <w:rsid w:val="00750B86"/>
    <w:rsid w:val="00752242"/>
    <w:rsid w:val="007D5CE4"/>
    <w:rsid w:val="0080417C"/>
    <w:rsid w:val="008A5397"/>
    <w:rsid w:val="008A6BEF"/>
    <w:rsid w:val="008A6E98"/>
    <w:rsid w:val="00911D54"/>
    <w:rsid w:val="00986E79"/>
    <w:rsid w:val="009C2F67"/>
    <w:rsid w:val="009E02B1"/>
    <w:rsid w:val="009F4274"/>
    <w:rsid w:val="00A94530"/>
    <w:rsid w:val="00AB0773"/>
    <w:rsid w:val="00AB5D1E"/>
    <w:rsid w:val="00AD625F"/>
    <w:rsid w:val="00B26B06"/>
    <w:rsid w:val="00B50533"/>
    <w:rsid w:val="00BB4D63"/>
    <w:rsid w:val="00C85BD2"/>
    <w:rsid w:val="00CF022F"/>
    <w:rsid w:val="00CF4396"/>
    <w:rsid w:val="00D02C1E"/>
    <w:rsid w:val="00D23AD4"/>
    <w:rsid w:val="00D55662"/>
    <w:rsid w:val="00D71F46"/>
    <w:rsid w:val="00D8137A"/>
    <w:rsid w:val="00E04C4B"/>
    <w:rsid w:val="00E4453D"/>
    <w:rsid w:val="00E82611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A5F"/>
  <w15:docId w15:val="{2B15783B-0EC8-4120-81C1-5DC448B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5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5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5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5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53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00583"/>
    <w:pPr>
      <w:ind w:left="720"/>
      <w:contextualSpacing/>
    </w:pPr>
  </w:style>
  <w:style w:type="table" w:customStyle="1" w:styleId="TableGrid">
    <w:name w:val="TableGrid"/>
    <w:rsid w:val="00E04C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6D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D0BA0"/>
    <w:rPr>
      <w:color w:val="0000FF"/>
      <w:u w:val="single"/>
    </w:rPr>
  </w:style>
  <w:style w:type="table" w:customStyle="1" w:styleId="TableStyle0">
    <w:name w:val="TableStyle0"/>
    <w:rsid w:val="00260A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Unresolved Mention"/>
    <w:basedOn w:val="a0"/>
    <w:uiPriority w:val="99"/>
    <w:semiHidden/>
    <w:unhideWhenUsed/>
    <w:rsid w:val="00D5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unaki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unak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B948-A33B-437D-A60C-725DB9C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РАМК</Company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Maltseva</dc:creator>
  <cp:lastModifiedBy>RePack by Diakov</cp:lastModifiedBy>
  <cp:revision>3</cp:revision>
  <cp:lastPrinted>2014-09-22T06:46:00Z</cp:lastPrinted>
  <dcterms:created xsi:type="dcterms:W3CDTF">2021-11-16T10:29:00Z</dcterms:created>
  <dcterms:modified xsi:type="dcterms:W3CDTF">2021-11-16T10:29:00Z</dcterms:modified>
</cp:coreProperties>
</file>